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3B" w:rsidRPr="004D063B" w:rsidRDefault="004D063B" w:rsidP="004D06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129"/>
          <w:sz w:val="28"/>
          <w:szCs w:val="21"/>
          <w:u w:val="single"/>
          <w:lang w:eastAsia="pt-BR"/>
        </w:rPr>
      </w:pPr>
      <w:r w:rsidRPr="004D063B">
        <w:rPr>
          <w:rFonts w:ascii="Arial" w:eastAsia="Times New Roman" w:hAnsi="Arial" w:cs="Arial"/>
          <w:b/>
          <w:color w:val="1D2129"/>
          <w:sz w:val="28"/>
          <w:szCs w:val="21"/>
          <w:u w:val="single"/>
          <w:lang w:eastAsia="pt-BR"/>
        </w:rPr>
        <w:t>Ganhadores dos vale-compras da Promoção ACIAI na Magia do Natal 2018.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br/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1º R$ 300,00 ganhador: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RONI DO CARMO SILVA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SUPERMERCADO GASPARINI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>.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2º R$ 300,00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AMELIA DE JESUS SILVA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PANIFICADORA PÃO QUENTE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3º R$ 300,00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ROZANGELA PAULA DE MOURA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LOJA POPULAR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4º R$ 300,00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ROSELI G. BACK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LOJA POPULAR.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5º R$ 300,00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ANGELITA RECH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 xml:space="preserve">DAMKE ELETROMÓVEIS.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6º R$ 300,00 ganhador: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EDUARDO ANTONIO SILVA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SUPERMERCADO GASPARINI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>.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7º R$ 300,00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IRACI ELY ADAMS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 xml:space="preserve">DAMKE ELETROMÓVEIS.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8º R$ 300,00 ganhador: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RODRIGO BOHNENBERGER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FERRAGES ITAIPULÂNDIA.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9º R$ 300,00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ANDREIA BOHNENBERGER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SUPERMERCADO GASPARINI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10º R$ 300,00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CELITA ZILLES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RELOJOARIA E ÓTICA ALIANÇA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11º R$ 300,00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BRUNA BOHN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 xml:space="preserve">PAULI CALÇADOS.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12º R$ 300,00 ganhador: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GABRIEL S. BORGES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BARATO MANIA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>.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13º R$ 300,00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FLORITA W. ROZZOTTO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SUPERMERCADO GASPARINI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14º R$ 300,00 ganhador: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OLAWO SPANHOL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AGROPECUÁRIA JD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>.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15º R$ 300,00 </w:t>
      </w:r>
      <w:r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JULIA SELMER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 xml:space="preserve">GASPARINI CONFECÇÕES.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>16º R$ 300,00 ganhadora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: ADRIELI A. MATICK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RS CALÇADOS.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17º R$ 300,00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TEREZINHA WAGNER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ACELLERE AUTO PEÇAS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18º R$ 300,00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ESTHER MENDES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 xml:space="preserve">DOCE ENCANTO MODA INFANTIL.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19º R$ 300,00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ANDREIA JAPPE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empresa.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FERRAGENS ITAIPULÂNDIA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20º R$ 300,00 ganhador: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VOLMIR SEIDEL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 xml:space="preserve">BARATO MANIA.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21º R$ 500,00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VITORIA SEHEN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AGROPECUÁRIA JD.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22º R$ 500,00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PATRICIA DE LIMA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AÇOUGUE E MERCADO ROSSI.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23º R$ 500,00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ADRIANE BALEN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 xml:space="preserve">RS CALÇADOS.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lastRenderedPageBreak/>
        <w:t xml:space="preserve">24º R$ 500,00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ALLEN KELLY VATER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PORTAL ITAIPU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>.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25º R$ 500,00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LETICIA S. GASPARINI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REFRIGERAÇÃO ITAIPULÂNDIA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>26º R$ 500,00 ganhador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: ALLAN SCHAFER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FERRAGENS ITAIPULÂNDIA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27º R$ 750,00 </w:t>
      </w:r>
      <w:r w:rsidR="00AA63A5">
        <w:rPr>
          <w:rFonts w:ascii="Arial" w:eastAsia="Times New Roman" w:hAnsi="Arial" w:cs="Arial"/>
          <w:color w:val="1D2129"/>
          <w:sz w:val="24"/>
          <w:szCs w:val="21"/>
          <w:lang w:eastAsia="pt-BR"/>
        </w:rPr>
        <w:t>ganhador</w:t>
      </w:r>
      <w:bookmarkStart w:id="0" w:name="_GoBack"/>
      <w:bookmarkEnd w:id="0"/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JEFERSON BISPO DOS SANTOS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DOCE ENCANTO MODA INFANTIL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28º R$ 750,00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SIRLENE DE F. CORTES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STATUS JOIAS.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29º R$ 1.000,00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CLAUDIA LAUTERT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SUPERMERCADO GASPARINI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30º R$ 1.500,00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NOELI MORETTO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 xml:space="preserve">PAULI CALÇADOS.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31º R$ 2.000,00 ganhadora: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FERNANDA SOARES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comprou na empresa </w:t>
      </w:r>
      <w:r w:rsidRPr="004D063B">
        <w:rPr>
          <w:rFonts w:ascii="Arial" w:eastAsia="Times New Roman" w:hAnsi="Arial" w:cs="Arial"/>
          <w:b/>
          <w:color w:val="1D2129"/>
          <w:sz w:val="24"/>
          <w:szCs w:val="21"/>
          <w:lang w:eastAsia="pt-BR"/>
        </w:rPr>
        <w:t>AUTO POSTO TONIN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br/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b/>
          <w:bCs/>
          <w:color w:val="F1765E"/>
          <w:sz w:val="24"/>
          <w:szCs w:val="21"/>
          <w:lang w:eastAsia="pt-BR"/>
        </w:rPr>
        <w:t>Parabéns</w:t>
      </w: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 à todos os ganhadores!!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A entrega dos vale-compras serão feitas no dia 04 de janeiro de 2018.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Pedimos para que os ganhadores se façam presente na ACIAI com os seguintes documentos: </w:t>
      </w:r>
    </w:p>
    <w:p w:rsidR="004D063B" w:rsidRPr="004D063B" w:rsidRDefault="004D063B" w:rsidP="004D0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1"/>
          <w:lang w:eastAsia="pt-BR"/>
        </w:rPr>
      </w:pPr>
      <w:r w:rsidRPr="004D063B">
        <w:rPr>
          <w:rFonts w:ascii="Arial" w:eastAsia="Times New Roman" w:hAnsi="Arial" w:cs="Arial"/>
          <w:color w:val="1D2129"/>
          <w:sz w:val="24"/>
          <w:szCs w:val="21"/>
          <w:lang w:eastAsia="pt-BR"/>
        </w:rPr>
        <w:t xml:space="preserve">RG, CPF e COMPROVANTE DE RESIDENCIA para que possamos fazer os devidos procedimentos para entrega dos prêmios. </w:t>
      </w:r>
    </w:p>
    <w:p w:rsidR="00F43A6C" w:rsidRPr="004D063B" w:rsidRDefault="00F43A6C">
      <w:pPr>
        <w:rPr>
          <w:rFonts w:ascii="Arial" w:hAnsi="Arial" w:cs="Arial"/>
          <w:sz w:val="28"/>
        </w:rPr>
      </w:pPr>
    </w:p>
    <w:sectPr w:rsidR="00F43A6C" w:rsidRPr="004D0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3B"/>
    <w:rsid w:val="004D063B"/>
    <w:rsid w:val="00AA63A5"/>
    <w:rsid w:val="00F4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12565-D730-4E2E-892E-12799005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2k9q">
    <w:name w:val="_2k9q"/>
    <w:basedOn w:val="Fontepargpadro"/>
    <w:rsid w:val="004D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ACIAI</dc:creator>
  <cp:keywords/>
  <dc:description/>
  <cp:lastModifiedBy>ACIAI</cp:lastModifiedBy>
  <cp:revision>2</cp:revision>
  <dcterms:created xsi:type="dcterms:W3CDTF">2018-12-29T11:09:00Z</dcterms:created>
  <dcterms:modified xsi:type="dcterms:W3CDTF">2018-12-29T11:18:00Z</dcterms:modified>
</cp:coreProperties>
</file>