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E8" w:rsidRPr="00504BB8" w:rsidRDefault="00AC0F24" w:rsidP="00EE18E8">
      <w:pPr>
        <w:jc w:val="center"/>
        <w:rPr>
          <w:b/>
          <w:sz w:val="28"/>
          <w:szCs w:val="28"/>
          <w:u w:val="single"/>
        </w:rPr>
      </w:pPr>
      <w:r w:rsidRPr="00EE18E8">
        <w:t xml:space="preserve"> </w:t>
      </w:r>
      <w:r w:rsidR="00EE18E8" w:rsidRPr="00504BB8">
        <w:rPr>
          <w:b/>
          <w:sz w:val="28"/>
          <w:szCs w:val="28"/>
          <w:u w:val="single"/>
        </w:rPr>
        <w:t>REGULAMENTO CONCURSO NATAL DE LUZ 2020</w:t>
      </w:r>
    </w:p>
    <w:p w:rsidR="00EE18E8" w:rsidRPr="000B20D8" w:rsidRDefault="00EE18E8" w:rsidP="00EE18E8">
      <w:pPr>
        <w:jc w:val="both"/>
      </w:pPr>
    </w:p>
    <w:p w:rsidR="00EE18E8" w:rsidRPr="000B20D8" w:rsidRDefault="00EE18E8" w:rsidP="00EE18E8">
      <w:pPr>
        <w:jc w:val="both"/>
      </w:pPr>
      <w:r w:rsidRPr="000B20D8">
        <w:rPr>
          <w:b/>
        </w:rPr>
        <w:t>I – OBJETIVO:</w:t>
      </w:r>
      <w:r w:rsidRPr="000B20D8">
        <w:t xml:space="preserve"> O Concurso de Decoração Natalina 2020 tem por objetivo </w:t>
      </w:r>
      <w:r>
        <w:t xml:space="preserve">resgatar e </w:t>
      </w:r>
      <w:r w:rsidRPr="000B20D8">
        <w:t xml:space="preserve">fomentar o clima natalino, </w:t>
      </w:r>
      <w:r>
        <w:t xml:space="preserve">incentivar </w:t>
      </w:r>
      <w:r w:rsidRPr="000B20D8">
        <w:t>as vendas de final de ano</w:t>
      </w:r>
      <w:r>
        <w:t xml:space="preserve">, </w:t>
      </w:r>
      <w:r w:rsidRPr="000B20D8">
        <w:t>embelezar a nossa cidade</w:t>
      </w:r>
      <w:r>
        <w:t>, além de c</w:t>
      </w:r>
      <w:r w:rsidRPr="000B20D8">
        <w:t>ria</w:t>
      </w:r>
      <w:r>
        <w:t>r</w:t>
      </w:r>
      <w:r w:rsidRPr="000B20D8">
        <w:t xml:space="preserve"> um ambiente agradável e convidativo para a população </w:t>
      </w:r>
      <w:r>
        <w:t>visitar as e</w:t>
      </w:r>
      <w:r w:rsidRPr="000B20D8">
        <w:t>mpresas estabelecidas no município de Ampére/PR;</w:t>
      </w:r>
    </w:p>
    <w:p w:rsidR="00EE18E8" w:rsidRPr="000B20D8" w:rsidRDefault="00EE18E8" w:rsidP="00EE18E8">
      <w:pPr>
        <w:jc w:val="both"/>
      </w:pPr>
      <w:r w:rsidRPr="000B20D8">
        <w:rPr>
          <w:b/>
        </w:rPr>
        <w:t>II – REALIZAÇÃO:</w:t>
      </w:r>
      <w:r w:rsidRPr="000B20D8">
        <w:t xml:space="preserve"> O Concurso de Decoração Natalina 2020 é promovido e organizado pela Associação Comercial e Empresarial de Ampére, Prefeitura Municipal de Ampere e Rádios Ampére AM e Interativa FM;</w:t>
      </w:r>
    </w:p>
    <w:p w:rsidR="00EE18E8" w:rsidRPr="000B20D8" w:rsidRDefault="00EE18E8" w:rsidP="00EE18E8">
      <w:pPr>
        <w:jc w:val="both"/>
      </w:pPr>
      <w:r w:rsidRPr="000B20D8">
        <w:rPr>
          <w:b/>
        </w:rPr>
        <w:t>III – DA PARTICIPAÇÃO:</w:t>
      </w:r>
      <w:r w:rsidRPr="000B20D8">
        <w:t xml:space="preserve"> Poderão participar todos os estabelecimentos Comerciais, Industriais, Prestadores de Serviços, </w:t>
      </w:r>
      <w:proofErr w:type="spellStart"/>
      <w:r w:rsidRPr="000B20D8">
        <w:t>MEI’s</w:t>
      </w:r>
      <w:proofErr w:type="spellEnd"/>
      <w:r w:rsidRPr="000B20D8">
        <w:t xml:space="preserve"> e residências do município de Ampére;</w:t>
      </w:r>
    </w:p>
    <w:p w:rsidR="00EE18E8" w:rsidRPr="000B20D8" w:rsidRDefault="00EE18E8" w:rsidP="00EE18E8">
      <w:pPr>
        <w:jc w:val="both"/>
      </w:pPr>
      <w:r w:rsidRPr="000B20D8">
        <w:rPr>
          <w:b/>
        </w:rPr>
        <w:t>IV – INSCRIÇÕES:</w:t>
      </w:r>
      <w:r w:rsidRPr="000B20D8">
        <w:t xml:space="preserve"> As inscrições </w:t>
      </w:r>
      <w:r>
        <w:t xml:space="preserve">serão gratuitas e </w:t>
      </w:r>
      <w:r w:rsidRPr="000B20D8">
        <w:t xml:space="preserve">deverão ser realizadas junto a Associação Comercial e Empresarial de Ampére – ACEAMP, localizada à Rua Presidente Kennedy, 1451, Centro, Ampére/PR, no período de 30/11/2020 a </w:t>
      </w:r>
      <w:r>
        <w:t>11</w:t>
      </w:r>
      <w:r w:rsidRPr="000B20D8">
        <w:t>/12/2020, em horário comercial das 08:00 às 11:30 e 13:30 às 17:30;</w:t>
      </w:r>
    </w:p>
    <w:p w:rsidR="00EE18E8" w:rsidRDefault="00EE18E8" w:rsidP="00EE18E8">
      <w:pPr>
        <w:jc w:val="both"/>
      </w:pPr>
      <w:r w:rsidRPr="000B20D8">
        <w:rPr>
          <w:b/>
        </w:rPr>
        <w:t>V – DA PARTICIPAÇÃO:</w:t>
      </w:r>
      <w:r w:rsidRPr="000B20D8">
        <w:t xml:space="preserve"> As empresas, indústrias e residências, deverão postar até 10 fotos da decora</w:t>
      </w:r>
      <w:r>
        <w:t xml:space="preserve">ção e marcar a página da </w:t>
      </w:r>
      <w:proofErr w:type="spellStart"/>
      <w:r>
        <w:t>Aceamp</w:t>
      </w:r>
      <w:proofErr w:type="spellEnd"/>
      <w:r>
        <w:t xml:space="preserve"> (</w:t>
      </w:r>
      <w:hyperlink r:id="rId7" w:history="1">
        <w:r w:rsidRPr="005C408A">
          <w:rPr>
            <w:rStyle w:val="Hyperlink"/>
          </w:rPr>
          <w:t>www.facebook.com/aceampampere</w:t>
        </w:r>
      </w:hyperlink>
      <w:r>
        <w:t xml:space="preserve">) </w:t>
      </w:r>
      <w:r w:rsidRPr="000B20D8">
        <w:t>(Exemplo: foto da fachada; de</w:t>
      </w:r>
      <w:r>
        <w:t>coração interna; painel; etc.);</w:t>
      </w:r>
    </w:p>
    <w:p w:rsidR="00EE18E8" w:rsidRPr="000B20D8" w:rsidRDefault="00EE18E8" w:rsidP="00EE18E8">
      <w:pPr>
        <w:jc w:val="both"/>
      </w:pPr>
      <w:r w:rsidRPr="000B20D8">
        <w:rPr>
          <w:b/>
        </w:rPr>
        <w:t>VI – DA PREMIAÇÃO</w:t>
      </w:r>
      <w:r w:rsidRPr="000B20D8">
        <w:t xml:space="preserve">: O Concurso premiará 3 (três) decorações natalinas de cada categoria </w:t>
      </w:r>
      <w:r w:rsidR="00465408">
        <w:rPr>
          <w:b/>
        </w:rPr>
        <w:t>(Comé</w:t>
      </w:r>
      <w:r w:rsidRPr="000B20D8">
        <w:rPr>
          <w:b/>
        </w:rPr>
        <w:t>rcio, Indústria e Residência</w:t>
      </w:r>
      <w:r w:rsidRPr="000B20D8">
        <w:t>), conforme especificações abaixo:</w:t>
      </w:r>
    </w:p>
    <w:p w:rsidR="00EE18E8" w:rsidRPr="009C692D" w:rsidRDefault="00465408" w:rsidP="00EE18E8">
      <w:pPr>
        <w:jc w:val="both"/>
        <w:rPr>
          <w:b/>
        </w:rPr>
      </w:pPr>
      <w:r>
        <w:rPr>
          <w:b/>
        </w:rPr>
        <w:t xml:space="preserve">1º PRÊMIO: Uma </w:t>
      </w:r>
      <w:proofErr w:type="spellStart"/>
      <w:r>
        <w:rPr>
          <w:b/>
        </w:rPr>
        <w:t>S</w:t>
      </w:r>
      <w:bookmarkStart w:id="0" w:name="_GoBack"/>
      <w:bookmarkEnd w:id="0"/>
      <w:r w:rsidR="00EE18E8" w:rsidRPr="009C692D">
        <w:rPr>
          <w:b/>
        </w:rPr>
        <w:t>mart</w:t>
      </w:r>
      <w:proofErr w:type="spellEnd"/>
      <w:r w:rsidR="00EE18E8" w:rsidRPr="009C692D">
        <w:rPr>
          <w:b/>
        </w:rPr>
        <w:t xml:space="preserve"> </w:t>
      </w:r>
      <w:proofErr w:type="spellStart"/>
      <w:r w:rsidR="00EE18E8" w:rsidRPr="009C692D">
        <w:rPr>
          <w:b/>
        </w:rPr>
        <w:t>tv</w:t>
      </w:r>
      <w:proofErr w:type="spellEnd"/>
      <w:r w:rsidR="00EE18E8" w:rsidRPr="009C692D">
        <w:rPr>
          <w:b/>
        </w:rPr>
        <w:t xml:space="preserve"> </w:t>
      </w:r>
      <w:proofErr w:type="spellStart"/>
      <w:r w:rsidR="00EE18E8" w:rsidRPr="009C692D">
        <w:rPr>
          <w:b/>
        </w:rPr>
        <w:t>Full</w:t>
      </w:r>
      <w:proofErr w:type="spellEnd"/>
      <w:r w:rsidR="00EE18E8" w:rsidRPr="009C692D">
        <w:rPr>
          <w:b/>
        </w:rPr>
        <w:t xml:space="preserve"> HD 43</w:t>
      </w:r>
    </w:p>
    <w:p w:rsidR="00EE18E8" w:rsidRPr="009C692D" w:rsidRDefault="00EE18E8" w:rsidP="00EE18E8">
      <w:pPr>
        <w:jc w:val="both"/>
        <w:rPr>
          <w:b/>
        </w:rPr>
      </w:pPr>
      <w:r w:rsidRPr="009C692D">
        <w:rPr>
          <w:b/>
        </w:rPr>
        <w:t>2º PRÊMIO: Um micro-ondas 20L</w:t>
      </w:r>
    </w:p>
    <w:p w:rsidR="00EE18E8" w:rsidRPr="009C692D" w:rsidRDefault="00EE18E8" w:rsidP="00EE18E8">
      <w:pPr>
        <w:jc w:val="both"/>
        <w:rPr>
          <w:b/>
        </w:rPr>
      </w:pPr>
      <w:r w:rsidRPr="009C692D">
        <w:rPr>
          <w:b/>
        </w:rPr>
        <w:t>3º PRÊMIO: U</w:t>
      </w:r>
      <w:r w:rsidR="00465408">
        <w:rPr>
          <w:b/>
        </w:rPr>
        <w:t>ma</w:t>
      </w:r>
      <w:r w:rsidRPr="009C692D">
        <w:rPr>
          <w:b/>
        </w:rPr>
        <w:t xml:space="preserve"> Fritadeira Air </w:t>
      </w:r>
      <w:proofErr w:type="spellStart"/>
      <w:r w:rsidRPr="009C692D">
        <w:rPr>
          <w:b/>
        </w:rPr>
        <w:t>frier</w:t>
      </w:r>
      <w:proofErr w:type="spellEnd"/>
    </w:p>
    <w:p w:rsidR="00EE18E8" w:rsidRPr="002E3C35" w:rsidRDefault="00EE18E8" w:rsidP="00EE18E8">
      <w:pPr>
        <w:jc w:val="both"/>
        <w:rPr>
          <w:color w:val="000000"/>
          <w:sz w:val="38"/>
        </w:rPr>
      </w:pPr>
      <w:r w:rsidRPr="000B20D8">
        <w:rPr>
          <w:b/>
        </w:rPr>
        <w:t>VII – DA AVALIAÇÃO:</w:t>
      </w:r>
      <w:r w:rsidRPr="000B20D8">
        <w:t xml:space="preserve"> </w:t>
      </w:r>
      <w:r w:rsidRPr="002E3C35">
        <w:rPr>
          <w:color w:val="000000"/>
        </w:rPr>
        <w:t>As decorações serão avaliadas por uma Comissão Julgadora formada por 5 (cinco) por representantes da sociedade local</w:t>
      </w:r>
      <w:r>
        <w:rPr>
          <w:color w:val="000000"/>
        </w:rPr>
        <w:t xml:space="preserve"> escolhidos pela comissão organizadora</w:t>
      </w:r>
      <w:r w:rsidRPr="002E3C35">
        <w:rPr>
          <w:color w:val="000000"/>
        </w:rPr>
        <w:t>.</w:t>
      </w:r>
      <w:r>
        <w:rPr>
          <w:color w:val="000000"/>
          <w:sz w:val="38"/>
        </w:rPr>
        <w:t xml:space="preserve"> </w:t>
      </w:r>
      <w:r w:rsidRPr="002E3C35">
        <w:rPr>
          <w:color w:val="000000"/>
        </w:rPr>
        <w:t>A avaliação ocorrerá no período de 18 a 22 de dezembro de 2020</w:t>
      </w:r>
      <w:r>
        <w:rPr>
          <w:color w:val="000000"/>
        </w:rPr>
        <w:t>;</w:t>
      </w:r>
    </w:p>
    <w:p w:rsidR="00EE18E8" w:rsidRPr="002E3C35" w:rsidRDefault="00EE18E8" w:rsidP="00EE18E8">
      <w:pPr>
        <w:jc w:val="both"/>
      </w:pPr>
      <w:r w:rsidRPr="002E3C35">
        <w:t>Serão avaliados: Criatividade, Espirito natalin</w:t>
      </w:r>
      <w:r>
        <w:t>o</w:t>
      </w:r>
      <w:r w:rsidRPr="002E3C35">
        <w:t xml:space="preserve">, Beleza e Originalidade. Cada item terá pontuação de 1(um) a 5(cinco). A avaliação se dará através das fotos postadas no </w:t>
      </w:r>
      <w:proofErr w:type="spellStart"/>
      <w:r w:rsidRPr="002E3C35">
        <w:t>facebook</w:t>
      </w:r>
      <w:proofErr w:type="spellEnd"/>
      <w:r w:rsidRPr="002E3C35">
        <w:t xml:space="preserve"> da ACEAMP (</w:t>
      </w:r>
      <w:hyperlink r:id="rId8" w:history="1">
        <w:r w:rsidRPr="002E3C35">
          <w:rPr>
            <w:rStyle w:val="Hyperlink"/>
          </w:rPr>
          <w:t>www.facebook.com/aceampampere</w:t>
        </w:r>
      </w:hyperlink>
      <w:r w:rsidRPr="002E3C35">
        <w:t xml:space="preserve">) </w:t>
      </w:r>
      <w:r>
        <w:t xml:space="preserve">e </w:t>
      </w:r>
      <w:r w:rsidRPr="002E3C35">
        <w:t xml:space="preserve">cada participante poderá postar até 10 fotos; </w:t>
      </w:r>
    </w:p>
    <w:p w:rsidR="00EE18E8" w:rsidRPr="000B20D8" w:rsidRDefault="00EE18E8" w:rsidP="00EE18E8">
      <w:pPr>
        <w:jc w:val="both"/>
      </w:pPr>
      <w:r w:rsidRPr="000B20D8">
        <w:rPr>
          <w:b/>
        </w:rPr>
        <w:t>VIII – DA DIVULGAÇÃO DOS RESULTADOS E ENTREGA DE PRÊMIO</w:t>
      </w:r>
      <w:r w:rsidRPr="000B20D8">
        <w:t xml:space="preserve">: A divulgação do resultado será dia 28 dezembro junto com o </w:t>
      </w:r>
      <w:r>
        <w:t>sorteio do Natal Acelerado 2020 e a entrega da premiação será feita até 31/12/2020.</w:t>
      </w:r>
    </w:p>
    <w:p w:rsidR="00EE18E8" w:rsidRPr="000B20D8" w:rsidRDefault="00EE18E8" w:rsidP="00EE18E8">
      <w:pPr>
        <w:jc w:val="both"/>
      </w:pPr>
      <w:r w:rsidRPr="000B20D8">
        <w:rPr>
          <w:b/>
        </w:rPr>
        <w:lastRenderedPageBreak/>
        <w:t>IX - DISPOSIÇÕES GERAIS</w:t>
      </w:r>
      <w:r w:rsidRPr="000B20D8">
        <w:t xml:space="preserve">: A decoração deverá permanecer exposta até o dia 06 de janeiro de 2021, os custos de ornamentação ficam a cargo da empresa, comércio e residência participante. </w:t>
      </w:r>
    </w:p>
    <w:p w:rsidR="00EE18E8" w:rsidRPr="000B20D8" w:rsidRDefault="00EE18E8" w:rsidP="00EE18E8">
      <w:pPr>
        <w:jc w:val="both"/>
      </w:pPr>
      <w:r w:rsidRPr="000B20D8">
        <w:t>Os Participantes autorizam o uso, de forma totalmente gratuita, das imagens, sons de voz, nomes e demais direitos conexos e todos e quaisquer direitos, inclusive os autorais e conexos sobre a Decoração; em TV, filmes, vídeos, fotos e cartazes, anúncios em jornais, revistas, Internet e em quaisquer outros meios escolhidos para divulgação, sem qualquer ônus para os organizadores ou para as demais entidades colaboradoras do Concurso, pelo período INDETERMINADO, a contar da data de Inscrição. Eventuais lacunas ou questionamentos que porventura não possam ser solucionados através das disposições e regras previstas no Regulamento serão analisados e julgados definitivamente a critério de uma comissão específica composta por 3 (três) membros, os quais serão nomeados pela Associação Comercial e Empresarial de Ampére, Prefeitura Municipal de Ampere e R</w:t>
      </w:r>
      <w:r>
        <w:t xml:space="preserve">ádios Ampére AM e Interativa FM. </w:t>
      </w:r>
      <w:r w:rsidRPr="000B20D8">
        <w:t xml:space="preserve">A decisão de tal comissão será soberana e deverá ser acatada pelo Participante. A participação neste Concurso caracteriza o conhecimento e a aceitação de todos os termos e condições do presente Regulamento, cuja íntegra estará disponível </w:t>
      </w:r>
      <w:r>
        <w:t xml:space="preserve">na </w:t>
      </w:r>
      <w:r w:rsidRPr="000B20D8">
        <w:t>Associação Co</w:t>
      </w:r>
      <w:r>
        <w:t>mercial e Empresarial de Ampére (ACEAMP)</w:t>
      </w:r>
      <w:r w:rsidRPr="000B20D8">
        <w:t xml:space="preserve"> Prefeitura Municipal de Ampere e R</w:t>
      </w:r>
      <w:r>
        <w:t>ádios Ampére AM e Interativa FM.</w:t>
      </w:r>
    </w:p>
    <w:p w:rsidR="00EE18E8" w:rsidRPr="000B20D8" w:rsidRDefault="00EE18E8" w:rsidP="00EE18E8"/>
    <w:p w:rsidR="00EE18E8" w:rsidRPr="000B20D8" w:rsidRDefault="00EE18E8" w:rsidP="00EE18E8">
      <w:pPr>
        <w:jc w:val="right"/>
      </w:pPr>
      <w:r w:rsidRPr="000B20D8">
        <w:t>Ampére, 20 de novembro de 2020.</w:t>
      </w:r>
    </w:p>
    <w:p w:rsidR="00EE18E8" w:rsidRDefault="00EE18E8" w:rsidP="00EE18E8"/>
    <w:p w:rsidR="00EE18E8" w:rsidRDefault="00EE18E8" w:rsidP="00EE18E8"/>
    <w:p w:rsidR="00EE18E8" w:rsidRDefault="00EE18E8" w:rsidP="00EE18E8"/>
    <w:p w:rsidR="00EE18E8" w:rsidRDefault="00EE18E8" w:rsidP="00EE18E8"/>
    <w:p w:rsidR="00EE18E8" w:rsidRPr="000B20D8" w:rsidRDefault="00EE18E8" w:rsidP="00EE18E8">
      <w:r>
        <w:t xml:space="preserve">             </w:t>
      </w:r>
      <w:r w:rsidRPr="000B20D8">
        <w:t xml:space="preserve">Sheila </w:t>
      </w:r>
      <w:proofErr w:type="spellStart"/>
      <w:r w:rsidRPr="000B20D8">
        <w:t>Peruzzo</w:t>
      </w:r>
      <w:proofErr w:type="spellEnd"/>
      <w:r>
        <w:tab/>
      </w:r>
      <w:r>
        <w:tab/>
      </w:r>
      <w:r>
        <w:tab/>
      </w:r>
      <w:r>
        <w:tab/>
        <w:t xml:space="preserve">                                       </w:t>
      </w:r>
      <w:r w:rsidRPr="000B20D8">
        <w:t>Angelita Alves</w:t>
      </w:r>
    </w:p>
    <w:p w:rsidR="00EE18E8" w:rsidRPr="000B20D8" w:rsidRDefault="00EE18E8" w:rsidP="00EE18E8">
      <w:r>
        <w:t xml:space="preserve">     </w:t>
      </w:r>
      <w:r w:rsidRPr="000B20D8">
        <w:t xml:space="preserve">Presidente Biênio 20/22            </w:t>
      </w:r>
      <w:r>
        <w:t xml:space="preserve">Prefeitura Municipal           </w:t>
      </w:r>
      <w:r w:rsidRPr="000B20D8">
        <w:t xml:space="preserve">Rádios Ampére </w:t>
      </w:r>
      <w:proofErr w:type="spellStart"/>
      <w:r w:rsidRPr="000B20D8">
        <w:t>Am</w:t>
      </w:r>
      <w:proofErr w:type="spellEnd"/>
      <w:r w:rsidRPr="000B20D8">
        <w:t xml:space="preserve"> e Interativa FM</w:t>
      </w:r>
    </w:p>
    <w:p w:rsidR="00EE18E8" w:rsidRPr="000B20D8" w:rsidRDefault="00EE18E8" w:rsidP="00EE18E8"/>
    <w:p w:rsidR="00EE18E8" w:rsidRPr="000B20D8" w:rsidRDefault="00EE18E8" w:rsidP="00EE18E8">
      <w:pPr>
        <w:jc w:val="center"/>
      </w:pPr>
      <w:r>
        <w:t>COMISSÃO ORGANIZADORA</w:t>
      </w:r>
    </w:p>
    <w:p w:rsidR="00EE18E8" w:rsidRPr="000B20D8" w:rsidRDefault="00EE18E8" w:rsidP="00EE18E8"/>
    <w:p w:rsidR="00EE18E8" w:rsidRPr="000B20D8" w:rsidRDefault="00EE18E8" w:rsidP="00EE18E8"/>
    <w:p w:rsidR="00EE18E8" w:rsidRPr="000B20D8" w:rsidRDefault="00EE18E8" w:rsidP="00EE18E8"/>
    <w:p w:rsidR="00EE18E8" w:rsidRPr="000B20D8" w:rsidRDefault="00EE18E8" w:rsidP="00EE18E8"/>
    <w:p w:rsidR="00833F5C" w:rsidRPr="00EE18E8" w:rsidRDefault="00833F5C" w:rsidP="00EE18E8"/>
    <w:sectPr w:rsidR="00833F5C" w:rsidRPr="00EE18E8" w:rsidSect="00AC0F24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91" w:rsidRDefault="00602591" w:rsidP="00AC0F24">
      <w:pPr>
        <w:spacing w:after="0" w:line="240" w:lineRule="auto"/>
      </w:pPr>
      <w:r>
        <w:separator/>
      </w:r>
    </w:p>
  </w:endnote>
  <w:endnote w:type="continuationSeparator" w:id="0">
    <w:p w:rsidR="00602591" w:rsidRDefault="00602591" w:rsidP="00AC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91" w:rsidRDefault="00602591" w:rsidP="00AC0F24">
      <w:pPr>
        <w:spacing w:after="0" w:line="240" w:lineRule="auto"/>
      </w:pPr>
      <w:r>
        <w:separator/>
      </w:r>
    </w:p>
  </w:footnote>
  <w:footnote w:type="continuationSeparator" w:id="0">
    <w:p w:rsidR="00602591" w:rsidRDefault="00602591" w:rsidP="00AC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99" w:type="dxa"/>
      <w:tblInd w:w="-130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99"/>
    </w:tblGrid>
    <w:tr w:rsidR="00AC0F24" w:rsidTr="00AC0F24">
      <w:trPr>
        <w:trHeight w:val="2456"/>
      </w:trPr>
      <w:tc>
        <w:tcPr>
          <w:tcW w:w="1109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AC0F24" w:rsidRDefault="00AC0F24" w:rsidP="00AC0F24">
          <w:pPr>
            <w:spacing w:after="0"/>
            <w:ind w:left="-55" w:right="-73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2336" behindDoc="0" locked="0" layoutInCell="1" allowOverlap="1" wp14:anchorId="2288E223" wp14:editId="785826A3">
                <wp:simplePos x="0" y="0"/>
                <wp:positionH relativeFrom="margin">
                  <wp:posOffset>5433695</wp:posOffset>
                </wp:positionH>
                <wp:positionV relativeFrom="margin">
                  <wp:posOffset>0</wp:posOffset>
                </wp:positionV>
                <wp:extent cx="1376680" cy="877570"/>
                <wp:effectExtent l="0" t="0" r="0" b="0"/>
                <wp:wrapSquare wrapText="bothSides"/>
                <wp:docPr id="5" name="Imagem 5" descr="C:\Users\USUARIO\Desktop\128873461_3548496541897165_2102767411689553331_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UARIO\Desktop\128873461_3548496541897165_2102767411689553331_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696" b="24561"/>
                        <a:stretch/>
                      </pic:blipFill>
                      <pic:spPr bwMode="auto">
                        <a:xfrm>
                          <a:off x="0" y="0"/>
                          <a:ext cx="1376680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noProof/>
              <w:sz w:val="24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8CF37D2" wp14:editId="709D4FD3">
                <wp:simplePos x="0" y="0"/>
                <wp:positionH relativeFrom="margin">
                  <wp:posOffset>19685</wp:posOffset>
                </wp:positionH>
                <wp:positionV relativeFrom="margin">
                  <wp:posOffset>74930</wp:posOffset>
                </wp:positionV>
                <wp:extent cx="4906010" cy="588010"/>
                <wp:effectExtent l="0" t="0" r="8890" b="2540"/>
                <wp:wrapSquare wrapText="bothSides"/>
                <wp:docPr id="3" name="Imagem 3" descr="C:\Users\USUARIO\Desktop\Aceamp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UARIO\Desktop\Aceamp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601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C0F24" w:rsidRDefault="00AC0F24" w:rsidP="00AC0F24">
          <w:pPr>
            <w:tabs>
              <w:tab w:val="left" w:pos="3480"/>
            </w:tabs>
            <w:spacing w:after="0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5E0C3801" wp14:editId="15CD5D00">
                <wp:simplePos x="0" y="0"/>
                <wp:positionH relativeFrom="margin">
                  <wp:posOffset>5253990</wp:posOffset>
                </wp:positionH>
                <wp:positionV relativeFrom="margin">
                  <wp:posOffset>772795</wp:posOffset>
                </wp:positionV>
                <wp:extent cx="1584960" cy="735330"/>
                <wp:effectExtent l="0" t="0" r="0" b="7620"/>
                <wp:wrapSquare wrapText="bothSides"/>
                <wp:docPr id="6" name="Imagem 6" descr="C:\Users\USUARIO\Desktop\128989093_1620432001463631_2243078665999418324_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SUARIO\Desktop\128989093_1620432001463631_2243078665999418324_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261" b="29208"/>
                        <a:stretch/>
                      </pic:blipFill>
                      <pic:spPr bwMode="auto">
                        <a:xfrm>
                          <a:off x="0" y="0"/>
                          <a:ext cx="158496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02758C4A" wp14:editId="7293AAB4">
                <wp:simplePos x="0" y="0"/>
                <wp:positionH relativeFrom="margin">
                  <wp:posOffset>67310</wp:posOffset>
                </wp:positionH>
                <wp:positionV relativeFrom="margin">
                  <wp:posOffset>743585</wp:posOffset>
                </wp:positionV>
                <wp:extent cx="4858385" cy="736600"/>
                <wp:effectExtent l="0" t="0" r="0" b="6350"/>
                <wp:wrapSquare wrapText="bothSides"/>
                <wp:docPr id="4" name="Imagem 4" descr="C:\Users\USUARIO\Desktop\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UARIO\Desktop\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838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C0F24" w:rsidRDefault="00AC0F24" w:rsidP="00AC0F24">
    <w:pPr>
      <w:tabs>
        <w:tab w:val="left" w:pos="7590"/>
      </w:tabs>
      <w:spacing w:after="0"/>
    </w:pPr>
    <w:r>
      <w:tab/>
    </w:r>
  </w:p>
  <w:p w:rsidR="00AC0F24" w:rsidRDefault="00AC0F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C12F8"/>
    <w:multiLevelType w:val="hybridMultilevel"/>
    <w:tmpl w:val="E5E2A5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82D58"/>
    <w:multiLevelType w:val="hybridMultilevel"/>
    <w:tmpl w:val="8874356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7228A4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41"/>
    <w:rsid w:val="000C1A85"/>
    <w:rsid w:val="00271E6C"/>
    <w:rsid w:val="00392341"/>
    <w:rsid w:val="0044539D"/>
    <w:rsid w:val="00465408"/>
    <w:rsid w:val="004843E5"/>
    <w:rsid w:val="00602591"/>
    <w:rsid w:val="00605FC6"/>
    <w:rsid w:val="00833F5C"/>
    <w:rsid w:val="009207E8"/>
    <w:rsid w:val="00AC0F24"/>
    <w:rsid w:val="00CD1B67"/>
    <w:rsid w:val="00DE1FE0"/>
    <w:rsid w:val="00EE18E8"/>
    <w:rsid w:val="00F8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8E28-E403-4DD1-B607-FF34208C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92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jsgrdq">
    <w:name w:val="jsgrdq"/>
    <w:basedOn w:val="Fontepargpadro"/>
    <w:rsid w:val="00DE1FE0"/>
  </w:style>
  <w:style w:type="table" w:styleId="Tabelacomgrade">
    <w:name w:val="Table Grid"/>
    <w:basedOn w:val="Tabelanormal"/>
    <w:uiPriority w:val="39"/>
    <w:rsid w:val="0027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C0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F24"/>
  </w:style>
  <w:style w:type="paragraph" w:styleId="Rodap">
    <w:name w:val="footer"/>
    <w:basedOn w:val="Normal"/>
    <w:link w:val="RodapChar"/>
    <w:uiPriority w:val="99"/>
    <w:unhideWhenUsed/>
    <w:rsid w:val="00AC0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F24"/>
  </w:style>
  <w:style w:type="character" w:styleId="Hyperlink">
    <w:name w:val="Hyperlink"/>
    <w:basedOn w:val="Fontepargpadro"/>
    <w:uiPriority w:val="99"/>
    <w:unhideWhenUsed/>
    <w:rsid w:val="00EE1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ceampampe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aceampampe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6</cp:revision>
  <dcterms:created xsi:type="dcterms:W3CDTF">2020-11-30T16:42:00Z</dcterms:created>
  <dcterms:modified xsi:type="dcterms:W3CDTF">2020-12-02T11:56:00Z</dcterms:modified>
</cp:coreProperties>
</file>